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A" w:rsidRDefault="00282F8A" w:rsidP="00282F8A">
      <w:pPr>
        <w:spacing w:line="360" w:lineRule="auto"/>
        <w:ind w:firstLineChars="200" w:firstLine="562"/>
        <w:jc w:val="left"/>
        <w:rPr>
          <w:rFonts w:ascii="宋体" w:hAnsi="宋体"/>
          <w:bCs/>
          <w:sz w:val="28"/>
          <w:szCs w:val="28"/>
        </w:rPr>
      </w:pPr>
      <w:r w:rsidRPr="00BD0EA8">
        <w:rPr>
          <w:rFonts w:ascii="宋体" w:hAnsi="宋体" w:hint="eastAsia"/>
          <w:b/>
          <w:bCs/>
          <w:sz w:val="28"/>
          <w:szCs w:val="28"/>
        </w:rPr>
        <w:t>附件1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282F8A" w:rsidRDefault="00282F8A" w:rsidP="00282F8A">
      <w:pPr>
        <w:pStyle w:val="a5"/>
        <w:tabs>
          <w:tab w:val="left" w:pos="0"/>
          <w:tab w:val="left" w:pos="142"/>
        </w:tabs>
        <w:spacing w:line="440" w:lineRule="exact"/>
        <w:ind w:rightChars="-25" w:right="-53" w:firstLineChars="1350" w:firstLine="2835"/>
      </w:pPr>
    </w:p>
    <w:p w:rsidR="00282F8A" w:rsidRDefault="00282F8A" w:rsidP="00282F8A">
      <w:pPr>
        <w:tabs>
          <w:tab w:val="left" w:pos="0"/>
        </w:tabs>
        <w:spacing w:line="1000" w:lineRule="exact"/>
        <w:ind w:firstLineChars="200" w:firstLine="420"/>
        <w:jc w:val="center"/>
      </w:pPr>
    </w:p>
    <w:p w:rsidR="00282F8A" w:rsidRDefault="00282F8A" w:rsidP="00282F8A">
      <w:pPr>
        <w:tabs>
          <w:tab w:val="left" w:pos="0"/>
        </w:tabs>
        <w:spacing w:line="1000" w:lineRule="exact"/>
        <w:ind w:firstLineChars="200" w:firstLine="1044"/>
        <w:jc w:val="center"/>
        <w:rPr>
          <w:rFonts w:eastAsia="黑体"/>
          <w:b/>
          <w:sz w:val="52"/>
          <w:szCs w:val="52"/>
        </w:rPr>
      </w:pPr>
    </w:p>
    <w:p w:rsidR="00282F8A" w:rsidRPr="00A71702" w:rsidRDefault="002E0271" w:rsidP="00282F8A">
      <w:pPr>
        <w:tabs>
          <w:tab w:val="left" w:pos="0"/>
        </w:tabs>
        <w:spacing w:line="1000" w:lineRule="exact"/>
        <w:jc w:val="center"/>
        <w:rPr>
          <w:rFonts w:eastAsia="黑体"/>
          <w:b/>
          <w:sz w:val="52"/>
          <w:szCs w:val="52"/>
        </w:rPr>
      </w:pPr>
      <w:r w:rsidRPr="00A71702">
        <w:rPr>
          <w:rFonts w:eastAsia="黑体" w:hint="eastAsia"/>
          <w:b/>
          <w:sz w:val="52"/>
          <w:szCs w:val="52"/>
        </w:rPr>
        <w:t>全国优秀通信工程咨询成果遴选</w:t>
      </w:r>
    </w:p>
    <w:p w:rsidR="00282F8A" w:rsidRPr="00A71702" w:rsidRDefault="00282F8A" w:rsidP="00282F8A">
      <w:pPr>
        <w:tabs>
          <w:tab w:val="left" w:pos="0"/>
        </w:tabs>
        <w:spacing w:line="1000" w:lineRule="exact"/>
        <w:jc w:val="center"/>
        <w:rPr>
          <w:rFonts w:eastAsia="黑体"/>
          <w:b/>
          <w:sz w:val="52"/>
          <w:szCs w:val="52"/>
        </w:rPr>
      </w:pPr>
      <w:r w:rsidRPr="00A71702">
        <w:rPr>
          <w:rFonts w:eastAsia="黑体" w:hint="eastAsia"/>
          <w:b/>
          <w:sz w:val="52"/>
          <w:szCs w:val="52"/>
        </w:rPr>
        <w:t>申报书</w:t>
      </w: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ind w:leftChars="270" w:left="567" w:firstLineChars="370" w:firstLine="1258"/>
        <w:rPr>
          <w:rFonts w:ascii="楷体_GB2312" w:eastAsia="楷体_GB2312"/>
          <w:sz w:val="30"/>
          <w:u w:val="single"/>
        </w:rPr>
      </w:pPr>
      <w:r>
        <w:rPr>
          <w:rFonts w:hint="eastAsia"/>
          <w:spacing w:val="20"/>
          <w:sz w:val="30"/>
        </w:rPr>
        <w:t>成果名称</w:t>
      </w:r>
      <w:r>
        <w:rPr>
          <w:rFonts w:hint="eastAsia"/>
          <w:sz w:val="30"/>
        </w:rPr>
        <w:t xml:space="preserve"> </w:t>
      </w:r>
      <w:r>
        <w:rPr>
          <w:rFonts w:ascii="楷体_GB2312" w:eastAsia="楷体_GB2312" w:hint="eastAsia"/>
          <w:sz w:val="30"/>
          <w:u w:val="single"/>
        </w:rPr>
        <w:t xml:space="preserve">                               </w:t>
      </w:r>
    </w:p>
    <w:p w:rsidR="00282F8A" w:rsidRDefault="00282F8A" w:rsidP="00282F8A">
      <w:pPr>
        <w:tabs>
          <w:tab w:val="left" w:pos="0"/>
        </w:tabs>
        <w:ind w:firstLineChars="200" w:firstLine="600"/>
        <w:rPr>
          <w:sz w:val="30"/>
          <w:u w:val="single"/>
        </w:rPr>
      </w:pPr>
    </w:p>
    <w:p w:rsidR="00282F8A" w:rsidRDefault="00282F8A" w:rsidP="00282F8A">
      <w:pPr>
        <w:tabs>
          <w:tab w:val="left" w:pos="0"/>
        </w:tabs>
        <w:ind w:firstLineChars="200" w:firstLine="600"/>
        <w:rPr>
          <w:sz w:val="30"/>
        </w:rPr>
      </w:pPr>
    </w:p>
    <w:p w:rsidR="00282F8A" w:rsidRDefault="00282F8A" w:rsidP="00282F8A">
      <w:pPr>
        <w:tabs>
          <w:tab w:val="left" w:pos="0"/>
        </w:tabs>
        <w:ind w:firstLineChars="200" w:firstLine="600"/>
        <w:rPr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spacing w:val="20"/>
          <w:sz w:val="30"/>
        </w:rPr>
        <w:t>申报单位</w:t>
      </w:r>
      <w:r>
        <w:rPr>
          <w:rFonts w:hint="eastAsia"/>
          <w:sz w:val="30"/>
        </w:rPr>
        <w:t xml:space="preserve"> </w:t>
      </w:r>
      <w:r>
        <w:rPr>
          <w:rFonts w:ascii="楷体_GB2312" w:eastAsia="楷体_GB2312" w:hint="eastAsia"/>
          <w:sz w:val="30"/>
          <w:u w:val="single"/>
        </w:rPr>
        <w:t xml:space="preserve">                               </w:t>
      </w:r>
    </w:p>
    <w:p w:rsidR="00282F8A" w:rsidRDefault="00282F8A" w:rsidP="00282F8A">
      <w:pPr>
        <w:tabs>
          <w:tab w:val="left" w:pos="0"/>
        </w:tabs>
        <w:ind w:firstLineChars="200" w:firstLine="560"/>
        <w:rPr>
          <w:sz w:val="28"/>
        </w:rPr>
      </w:pP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20"/>
        <w:rPr>
          <w:szCs w:val="21"/>
        </w:rPr>
      </w:pP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20"/>
        <w:rPr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60"/>
        <w:gridCol w:w="2880"/>
        <w:gridCol w:w="360"/>
        <w:gridCol w:w="720"/>
        <w:gridCol w:w="900"/>
        <w:gridCol w:w="1980"/>
      </w:tblGrid>
      <w:tr w:rsidR="00282F8A" w:rsidTr="006B17A3">
        <w:trPr>
          <w:trHeight w:hRule="exact" w:val="79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成果名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84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申报单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684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团体会员证书</w:t>
            </w:r>
          </w:p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  记   号</w:t>
            </w:r>
          </w:p>
        </w:tc>
        <w:tc>
          <w:tcPr>
            <w:tcW w:w="684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工程咨询资格</w:t>
            </w:r>
          </w:p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书 编 号</w:t>
            </w:r>
          </w:p>
        </w:tc>
        <w:tc>
          <w:tcPr>
            <w:tcW w:w="684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F8A" w:rsidTr="006B17A3">
        <w:trPr>
          <w:trHeight w:hRule="exact" w:val="364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其他主要</w:t>
            </w:r>
          </w:p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完成单位</w:t>
            </w:r>
          </w:p>
        </w:tc>
        <w:tc>
          <w:tcPr>
            <w:tcW w:w="684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成果起止年月</w:t>
            </w:r>
          </w:p>
        </w:tc>
        <w:tc>
          <w:tcPr>
            <w:tcW w:w="684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自       年     月至      年     月</w:t>
            </w:r>
          </w:p>
        </w:tc>
      </w:tr>
      <w:tr w:rsidR="00282F8A" w:rsidTr="006B17A3">
        <w:trPr>
          <w:trHeight w:hRule="exact" w:val="794"/>
        </w:trPr>
        <w:tc>
          <w:tcPr>
            <w:tcW w:w="216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申报等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324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项目密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F8A" w:rsidTr="006B17A3">
        <w:trPr>
          <w:trHeight w:hRule="exact" w:val="1408"/>
        </w:trPr>
        <w:tc>
          <w:tcPr>
            <w:tcW w:w="9000" w:type="dxa"/>
            <w:gridSpan w:val="7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80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80"/>
                <w:sz w:val="24"/>
              </w:rPr>
              <w:t>本项目曾获奖励情</w:t>
            </w:r>
            <w:r>
              <w:rPr>
                <w:rFonts w:ascii="黑体" w:eastAsia="黑体" w:hint="eastAsia"/>
                <w:sz w:val="24"/>
              </w:rPr>
              <w:t>况</w:t>
            </w:r>
          </w:p>
        </w:tc>
      </w:tr>
      <w:tr w:rsidR="00282F8A" w:rsidTr="006B17A3">
        <w:trPr>
          <w:cantSplit/>
          <w:trHeight w:hRule="exact" w:val="794"/>
        </w:trPr>
        <w:tc>
          <w:tcPr>
            <w:tcW w:w="18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获奖时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4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奖励名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级</w:t>
            </w:r>
          </w:p>
        </w:tc>
        <w:tc>
          <w:tcPr>
            <w:tcW w:w="288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授奖单位</w:t>
            </w:r>
          </w:p>
        </w:tc>
      </w:tr>
      <w:tr w:rsidR="00282F8A" w:rsidTr="006B17A3">
        <w:trPr>
          <w:cantSplit/>
          <w:trHeight w:hRule="exact" w:val="794"/>
        </w:trPr>
        <w:tc>
          <w:tcPr>
            <w:tcW w:w="18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cantSplit/>
          <w:trHeight w:hRule="exact" w:val="794"/>
        </w:trPr>
        <w:tc>
          <w:tcPr>
            <w:tcW w:w="18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</w:tbl>
    <w:p w:rsidR="00282F8A" w:rsidRDefault="00282F8A" w:rsidP="00282F8A">
      <w:pPr>
        <w:tabs>
          <w:tab w:val="left" w:pos="0"/>
        </w:tabs>
        <w:spacing w:line="540" w:lineRule="exact"/>
        <w:ind w:firstLineChars="200" w:firstLine="420"/>
        <w:rPr>
          <w:rFonts w:ascii="楷体_GB2312" w:eastAsia="楷体_GB2312"/>
          <w:szCs w:val="21"/>
        </w:rPr>
      </w:pPr>
    </w:p>
    <w:p w:rsidR="00282F8A" w:rsidRDefault="00282F8A" w:rsidP="00282F8A">
      <w:pPr>
        <w:tabs>
          <w:tab w:val="left" w:pos="0"/>
        </w:tabs>
        <w:spacing w:line="400" w:lineRule="exact"/>
        <w:ind w:left="360"/>
      </w:pP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2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00"/>
        <w:gridCol w:w="900"/>
        <w:gridCol w:w="1980"/>
        <w:gridCol w:w="3780"/>
      </w:tblGrid>
      <w:tr w:rsidR="00282F8A" w:rsidTr="006B17A3">
        <w:trPr>
          <w:trHeight w:hRule="exact" w:val="1116"/>
        </w:trPr>
        <w:tc>
          <w:tcPr>
            <w:tcW w:w="9000" w:type="dxa"/>
            <w:gridSpan w:val="5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pacing w:val="80"/>
                <w:sz w:val="28"/>
                <w:szCs w:val="28"/>
              </w:rPr>
              <w:lastRenderedPageBreak/>
              <w:t>本项目主要完成人情</w:t>
            </w:r>
            <w:r>
              <w:rPr>
                <w:rFonts w:ascii="黑体" w:eastAsia="黑体" w:hint="eastAsia"/>
                <w:sz w:val="28"/>
                <w:szCs w:val="28"/>
              </w:rPr>
              <w:t>况</w:t>
            </w: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工作单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94"/>
        </w:trPr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 w:firstLineChars="200" w:firstLine="480"/>
              <w:rPr>
                <w:rFonts w:ascii="楷体_GB2312" w:eastAsia="楷体_GB2312"/>
                <w:sz w:val="24"/>
              </w:rPr>
            </w:pPr>
          </w:p>
        </w:tc>
      </w:tr>
    </w:tbl>
    <w:p w:rsidR="00282F8A" w:rsidRDefault="00282F8A" w:rsidP="00282F8A">
      <w:pPr>
        <w:tabs>
          <w:tab w:val="left" w:pos="0"/>
        </w:tabs>
        <w:ind w:firstLineChars="200" w:firstLine="480"/>
        <w:jc w:val="center"/>
        <w:rPr>
          <w:sz w:val="24"/>
        </w:rPr>
      </w:pPr>
    </w:p>
    <w:p w:rsidR="00282F8A" w:rsidRDefault="00282F8A" w:rsidP="00282F8A">
      <w:pPr>
        <w:tabs>
          <w:tab w:val="left" w:pos="0"/>
        </w:tabs>
        <w:ind w:firstLineChars="200" w:firstLine="480"/>
        <w:jc w:val="center"/>
        <w:rPr>
          <w:sz w:val="24"/>
        </w:rPr>
      </w:pPr>
    </w:p>
    <w:p w:rsidR="00282F8A" w:rsidRDefault="00282F8A" w:rsidP="00282F8A">
      <w:pPr>
        <w:tabs>
          <w:tab w:val="left" w:pos="0"/>
        </w:tabs>
        <w:ind w:firstLineChars="200" w:firstLine="480"/>
        <w:jc w:val="center"/>
        <w:rPr>
          <w:sz w:val="24"/>
        </w:rPr>
      </w:pPr>
    </w:p>
    <w:p w:rsidR="00282F8A" w:rsidRDefault="00282F8A" w:rsidP="00282F8A">
      <w:pPr>
        <w:tabs>
          <w:tab w:val="left" w:pos="0"/>
        </w:tabs>
        <w:ind w:firstLineChars="200" w:firstLine="480"/>
        <w:jc w:val="center"/>
        <w:rPr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140"/>
        <w:gridCol w:w="1080"/>
        <w:gridCol w:w="1440"/>
      </w:tblGrid>
      <w:tr w:rsidR="00282F8A" w:rsidTr="006B17A3">
        <w:trPr>
          <w:cantSplit/>
          <w:trHeight w:hRule="exact" w:val="941"/>
        </w:trPr>
        <w:tc>
          <w:tcPr>
            <w:tcW w:w="9000" w:type="dxa"/>
            <w:gridSpan w:val="4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60"/>
                <w:sz w:val="24"/>
              </w:rPr>
              <w:t>申报单位情</w:t>
            </w:r>
            <w:r>
              <w:rPr>
                <w:rFonts w:ascii="黑体" w:eastAsia="黑体" w:hint="eastAsia"/>
                <w:sz w:val="24"/>
              </w:rPr>
              <w:t>况</w:t>
            </w:r>
          </w:p>
        </w:tc>
      </w:tr>
      <w:tr w:rsidR="00282F8A" w:rsidTr="006B17A3">
        <w:trPr>
          <w:cantSplit/>
          <w:trHeight w:hRule="exact" w:val="720"/>
        </w:trPr>
        <w:tc>
          <w:tcPr>
            <w:tcW w:w="23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20"/>
        </w:trPr>
        <w:tc>
          <w:tcPr>
            <w:tcW w:w="23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6660" w:type="dxa"/>
            <w:gridSpan w:val="3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/>
              <w:rPr>
                <w:rFonts w:ascii="楷体_GB2312" w:eastAsia="楷体_GB2312"/>
                <w:sz w:val="24"/>
              </w:rPr>
            </w:pPr>
          </w:p>
        </w:tc>
      </w:tr>
      <w:tr w:rsidR="00282F8A" w:rsidTr="006B17A3">
        <w:trPr>
          <w:trHeight w:hRule="exact" w:val="720"/>
        </w:trPr>
        <w:tc>
          <w:tcPr>
            <w:tcW w:w="2340" w:type="dxa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660" w:type="dxa"/>
            <w:gridSpan w:val="3"/>
            <w:vAlign w:val="center"/>
          </w:tcPr>
          <w:p w:rsidR="00282F8A" w:rsidRDefault="00282F8A" w:rsidP="006B17A3">
            <w:pPr>
              <w:tabs>
                <w:tab w:val="left" w:pos="0"/>
              </w:tabs>
              <w:spacing w:line="360" w:lineRule="exact"/>
              <w:ind w:leftChars="50" w:left="105"/>
              <w:rPr>
                <w:rFonts w:ascii="楷体_GB2312" w:eastAsia="楷体_GB2312"/>
                <w:sz w:val="24"/>
              </w:rPr>
            </w:pPr>
          </w:p>
        </w:tc>
      </w:tr>
    </w:tbl>
    <w:p w:rsidR="00282F8A" w:rsidRPr="00C36D6B" w:rsidRDefault="00282F8A" w:rsidP="002E0271">
      <w:pPr>
        <w:tabs>
          <w:tab w:val="left" w:pos="0"/>
        </w:tabs>
        <w:spacing w:line="360" w:lineRule="exact"/>
        <w:ind w:firstLineChars="200" w:firstLine="480"/>
        <w:rPr>
          <w:rFonts w:ascii="楷体" w:eastAsia="楷体" w:hAnsi="楷体"/>
          <w:sz w:val="24"/>
        </w:rPr>
      </w:pPr>
      <w:r w:rsidRPr="00C36D6B">
        <w:rPr>
          <w:rFonts w:ascii="楷体" w:eastAsia="楷体" w:hAnsi="楷体" w:hint="eastAsia"/>
          <w:sz w:val="24"/>
        </w:rPr>
        <w:t>注：联系人及联系电话请留两个，电话号码前请加区号。</w:t>
      </w: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2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282F8A" w:rsidTr="006B17A3">
        <w:trPr>
          <w:trHeight w:val="13227"/>
        </w:trPr>
        <w:tc>
          <w:tcPr>
            <w:tcW w:w="9000" w:type="dxa"/>
          </w:tcPr>
          <w:p w:rsidR="00282F8A" w:rsidRDefault="00282F8A" w:rsidP="00C36D6B">
            <w:pPr>
              <w:tabs>
                <w:tab w:val="left" w:pos="0"/>
              </w:tabs>
              <w:spacing w:beforeLines="50" w:line="500" w:lineRule="exact"/>
              <w:ind w:leftChars="50" w:left="105" w:rightChars="50" w:right="105"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内容提要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提示：内容提要部分需简明扼要介绍成果背景，工作过程，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字以内。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</w:p>
          <w:p w:rsidR="00282F8A" w:rsidRDefault="00282F8A" w:rsidP="00C36D6B">
            <w:pPr>
              <w:tabs>
                <w:tab w:val="left" w:pos="0"/>
              </w:tabs>
              <w:spacing w:line="500" w:lineRule="exact"/>
              <w:ind w:rightChars="50" w:right="105"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成果特点及申报奖励理由</w:t>
            </w:r>
          </w:p>
          <w:p w:rsidR="00282F8A" w:rsidRDefault="00282F8A" w:rsidP="008254F9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</w:t>
            </w:r>
            <w:r>
              <w:rPr>
                <w:rFonts w:hint="eastAsia"/>
                <w:sz w:val="24"/>
              </w:rPr>
              <w:t>叙述成果特点及申报奖励的理由，需参照《</w:t>
            </w:r>
            <w:r w:rsidR="002E0271" w:rsidRPr="002E0271">
              <w:rPr>
                <w:rFonts w:hint="eastAsia"/>
                <w:sz w:val="24"/>
              </w:rPr>
              <w:t>全国优秀通信工程咨询成果遴选</w:t>
            </w:r>
            <w:r>
              <w:rPr>
                <w:rFonts w:hint="eastAsia"/>
                <w:sz w:val="24"/>
              </w:rPr>
              <w:t>办法》中所列的评奖标准（即成果评价目标），直叙在报奖成果中所做的</w:t>
            </w:r>
            <w:r>
              <w:rPr>
                <w:rFonts w:ascii="黑体" w:eastAsia="黑体" w:hint="eastAsia"/>
                <w:sz w:val="24"/>
              </w:rPr>
              <w:t>咨询工作特点</w:t>
            </w:r>
            <w:r>
              <w:rPr>
                <w:rFonts w:hint="eastAsia"/>
                <w:sz w:val="24"/>
              </w:rPr>
              <w:t>，要有利于评审专家和评委通过申报书，了解申报单位</w:t>
            </w:r>
            <w:r>
              <w:rPr>
                <w:rFonts w:ascii="黑体" w:eastAsia="黑体" w:hint="eastAsia"/>
                <w:sz w:val="24"/>
              </w:rPr>
              <w:t>咨询工作的优秀之处</w:t>
            </w:r>
            <w:r>
              <w:rPr>
                <w:rFonts w:hint="eastAsia"/>
                <w:sz w:val="24"/>
              </w:rPr>
              <w:t>。要求条理清晰，简明扼要，理由充分，特点突出。</w:t>
            </w:r>
            <w:r w:rsidRPr="00C36D6B">
              <w:rPr>
                <w:rFonts w:ascii="宋体" w:hAnsi="宋体"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字以内。</w:t>
            </w:r>
          </w:p>
        </w:tc>
      </w:tr>
    </w:tbl>
    <w:p w:rsidR="00282F8A" w:rsidRDefault="00282F8A" w:rsidP="00282F8A">
      <w:pPr>
        <w:tabs>
          <w:tab w:val="left" w:pos="0"/>
        </w:tabs>
        <w:spacing w:line="540" w:lineRule="exact"/>
        <w:ind w:firstLineChars="200" w:firstLine="420"/>
        <w:jc w:val="center"/>
        <w:rPr>
          <w:szCs w:val="21"/>
        </w:rPr>
      </w:pP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2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282F8A" w:rsidTr="006B17A3">
        <w:trPr>
          <w:trHeight w:val="12978"/>
        </w:trPr>
        <w:tc>
          <w:tcPr>
            <w:tcW w:w="9000" w:type="dxa"/>
          </w:tcPr>
          <w:p w:rsidR="00282F8A" w:rsidRDefault="00282F8A" w:rsidP="00C36D6B">
            <w:pPr>
              <w:tabs>
                <w:tab w:val="left" w:pos="0"/>
              </w:tabs>
              <w:spacing w:beforeLines="50" w:line="500" w:lineRule="exact"/>
              <w:ind w:leftChars="50" w:left="105" w:rightChars="50" w:right="105" w:firstLineChars="200" w:firstLine="4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审批（核准）意见摘要</w:t>
            </w:r>
            <w:r>
              <w:rPr>
                <w:rFonts w:hint="eastAsia"/>
                <w:sz w:val="24"/>
              </w:rPr>
              <w:t>（审批意见为上级部门对该项目的批复，此项专题研究报告不填）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审批（核准）单位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批准文号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批准文件标题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eastAsia="黑体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评估（评审、审查）意见摘要</w:t>
            </w: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此项专题研究报告不填</w:t>
            </w:r>
            <w:r>
              <w:rPr>
                <w:rFonts w:eastAsia="楷体_GB2312" w:hint="eastAsia"/>
                <w:sz w:val="24"/>
              </w:rPr>
              <w:t>）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单位名称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时    间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摘    要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评价、鉴定意见摘要</w:t>
            </w:r>
            <w:r>
              <w:rPr>
                <w:rFonts w:hint="eastAsia"/>
                <w:sz w:val="24"/>
              </w:rPr>
              <w:t>（此项专题研究报告填写</w:t>
            </w:r>
            <w:r>
              <w:rPr>
                <w:rFonts w:eastAsia="楷体_GB2312" w:hint="eastAsia"/>
                <w:sz w:val="24"/>
              </w:rPr>
              <w:t>）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单位名称（或专家姓名、职称、单位）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时    间</w:t>
            </w:r>
          </w:p>
          <w:p w:rsidR="00282F8A" w:rsidRPr="00F423F2" w:rsidRDefault="00282F8A" w:rsidP="00F423F2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2"/>
              <w:rPr>
                <w:rFonts w:ascii="楷体" w:eastAsia="楷体" w:hAnsi="楷体"/>
                <w:b/>
                <w:sz w:val="24"/>
              </w:rPr>
            </w:pPr>
            <w:r w:rsidRPr="00F423F2">
              <w:rPr>
                <w:rFonts w:ascii="楷体" w:eastAsia="楷体" w:hAnsi="楷体" w:hint="eastAsia"/>
                <w:b/>
                <w:sz w:val="24"/>
              </w:rPr>
              <w:t>摘    要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eastAsia="楷体_GB2312"/>
                <w:sz w:val="24"/>
              </w:rPr>
            </w:pPr>
          </w:p>
          <w:p w:rsidR="00282F8A" w:rsidRDefault="00282F8A" w:rsidP="00D417EF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其他摘要</w:t>
            </w:r>
            <w:r>
              <w:rPr>
                <w:rFonts w:eastAsia="楷体_GB2312" w:hint="eastAsia"/>
                <w:sz w:val="24"/>
              </w:rPr>
              <w:t>：</w:t>
            </w:r>
            <w:r w:rsidR="00D417EF" w:rsidRPr="00D417E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D417EF"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>
              <w:rPr>
                <w:rFonts w:hint="eastAsia"/>
                <w:sz w:val="24"/>
              </w:rPr>
              <w:t>项目进展情况；成果采纳或效益证明的单位名称及内容摘要等</w:t>
            </w:r>
            <w:r w:rsidRPr="00D417E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282F8A" w:rsidRDefault="00282F8A" w:rsidP="00282F8A">
      <w:pPr>
        <w:tabs>
          <w:tab w:val="left" w:pos="0"/>
        </w:tabs>
        <w:spacing w:line="540" w:lineRule="exact"/>
        <w:ind w:firstLineChars="200" w:firstLine="420"/>
        <w:jc w:val="center"/>
        <w:rPr>
          <w:szCs w:val="21"/>
        </w:rPr>
      </w:pP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20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282F8A" w:rsidTr="006B17A3">
        <w:trPr>
          <w:trHeight w:val="13227"/>
        </w:trPr>
        <w:tc>
          <w:tcPr>
            <w:tcW w:w="9000" w:type="dxa"/>
          </w:tcPr>
          <w:p w:rsidR="00282F8A" w:rsidRDefault="00282F8A" w:rsidP="00C36D6B">
            <w:pPr>
              <w:tabs>
                <w:tab w:val="left" w:pos="0"/>
              </w:tabs>
              <w:spacing w:beforeLines="50" w:line="500" w:lineRule="exact"/>
              <w:ind w:leftChars="50" w:left="105" w:rightChars="50" w:right="105"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申报单位意见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36" w:left="102" w:rightChars="50" w:right="105" w:hangingChars="11" w:hanging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36" w:left="102" w:rightChars="50" w:right="105" w:hangingChars="11" w:hanging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2F8A" w:rsidRDefault="00282F8A" w:rsidP="00282F8A">
      <w:pPr>
        <w:tabs>
          <w:tab w:val="left" w:pos="0"/>
        </w:tabs>
        <w:spacing w:line="540" w:lineRule="exact"/>
        <w:ind w:firstLineChars="200" w:firstLine="420"/>
        <w:jc w:val="center"/>
        <w:rPr>
          <w:szCs w:val="21"/>
        </w:rPr>
      </w:pPr>
    </w:p>
    <w:p w:rsidR="00282F8A" w:rsidRDefault="00282F8A" w:rsidP="00282F8A">
      <w:pPr>
        <w:tabs>
          <w:tab w:val="left" w:pos="0"/>
        </w:tabs>
        <w:spacing w:line="400" w:lineRule="exact"/>
        <w:ind w:firstLineChars="200" w:firstLine="480"/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282F8A" w:rsidTr="00282F8A">
        <w:trPr>
          <w:trHeight w:val="12365"/>
        </w:trPr>
        <w:tc>
          <w:tcPr>
            <w:tcW w:w="9000" w:type="dxa"/>
          </w:tcPr>
          <w:p w:rsidR="00282F8A" w:rsidRDefault="00282F8A" w:rsidP="00C36D6B">
            <w:pPr>
              <w:tabs>
                <w:tab w:val="left" w:pos="0"/>
              </w:tabs>
              <w:spacing w:beforeLines="50" w:line="500" w:lineRule="exact"/>
              <w:ind w:leftChars="50" w:left="105" w:rightChars="50" w:right="105"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地方协会，行业专业委员会（分会）或主管部门预审意见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  <w:tab w:val="left" w:pos="3387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ind w:leftChars="50" w:left="105" w:rightChars="50" w:right="105"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预审推荐申报等级</w:t>
            </w: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50" w:left="105" w:rightChars="50" w:right="105" w:firstLineChars="200" w:firstLine="480"/>
              <w:rPr>
                <w:rFonts w:ascii="楷体_GB2312" w:eastAsia="楷体_GB2312"/>
                <w:sz w:val="24"/>
              </w:rPr>
            </w:pPr>
          </w:p>
          <w:p w:rsidR="00282F8A" w:rsidRDefault="00282F8A" w:rsidP="006B17A3">
            <w:pPr>
              <w:tabs>
                <w:tab w:val="left" w:pos="0"/>
              </w:tabs>
              <w:spacing w:line="500" w:lineRule="exact"/>
              <w:ind w:leftChars="36" w:left="102" w:rightChars="50" w:right="105" w:hangingChars="11" w:hanging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282F8A" w:rsidRDefault="00282F8A" w:rsidP="00C36D6B">
            <w:pPr>
              <w:tabs>
                <w:tab w:val="left" w:pos="0"/>
              </w:tabs>
              <w:spacing w:afterLines="50"/>
              <w:ind w:leftChars="36" w:left="102" w:rightChars="50" w:right="105" w:hangingChars="11" w:hanging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B7682" w:rsidRPr="00282F8A" w:rsidRDefault="00FB7682"/>
    <w:sectPr w:rsidR="00FB7682" w:rsidRPr="00282F8A" w:rsidSect="008F795E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09" w:rsidRDefault="002A5609" w:rsidP="00282F8A">
      <w:r>
        <w:separator/>
      </w:r>
    </w:p>
  </w:endnote>
  <w:endnote w:type="continuationSeparator" w:id="0">
    <w:p w:rsidR="002A5609" w:rsidRDefault="002A5609" w:rsidP="0028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09" w:rsidRDefault="002A5609" w:rsidP="00282F8A">
      <w:r>
        <w:separator/>
      </w:r>
    </w:p>
  </w:footnote>
  <w:footnote w:type="continuationSeparator" w:id="0">
    <w:p w:rsidR="002A5609" w:rsidRDefault="002A5609" w:rsidP="0028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F8A"/>
    <w:rsid w:val="0006448E"/>
    <w:rsid w:val="0007358F"/>
    <w:rsid w:val="000E147F"/>
    <w:rsid w:val="000F0F66"/>
    <w:rsid w:val="000F601C"/>
    <w:rsid w:val="000F61D3"/>
    <w:rsid w:val="00107804"/>
    <w:rsid w:val="001415A2"/>
    <w:rsid w:val="001C1EA9"/>
    <w:rsid w:val="001C52F6"/>
    <w:rsid w:val="001C6E82"/>
    <w:rsid w:val="00201A03"/>
    <w:rsid w:val="0024128D"/>
    <w:rsid w:val="00282F8A"/>
    <w:rsid w:val="00287C9C"/>
    <w:rsid w:val="00292B10"/>
    <w:rsid w:val="002A5609"/>
    <w:rsid w:val="002B6198"/>
    <w:rsid w:val="002C331F"/>
    <w:rsid w:val="002C5704"/>
    <w:rsid w:val="002D6714"/>
    <w:rsid w:val="002E0271"/>
    <w:rsid w:val="00306D31"/>
    <w:rsid w:val="00310574"/>
    <w:rsid w:val="0034663D"/>
    <w:rsid w:val="003471E5"/>
    <w:rsid w:val="00357FBF"/>
    <w:rsid w:val="003635FC"/>
    <w:rsid w:val="00367040"/>
    <w:rsid w:val="00375B76"/>
    <w:rsid w:val="00395FBD"/>
    <w:rsid w:val="003B1BC8"/>
    <w:rsid w:val="003B1CE3"/>
    <w:rsid w:val="003B3ED9"/>
    <w:rsid w:val="003C2C0B"/>
    <w:rsid w:val="004B18D4"/>
    <w:rsid w:val="004C2E31"/>
    <w:rsid w:val="004D6C11"/>
    <w:rsid w:val="0050663D"/>
    <w:rsid w:val="0051411C"/>
    <w:rsid w:val="00524657"/>
    <w:rsid w:val="00526412"/>
    <w:rsid w:val="00530DCB"/>
    <w:rsid w:val="00534808"/>
    <w:rsid w:val="00542F50"/>
    <w:rsid w:val="00554DE4"/>
    <w:rsid w:val="005874B4"/>
    <w:rsid w:val="00593DDF"/>
    <w:rsid w:val="005A2B9B"/>
    <w:rsid w:val="005C2319"/>
    <w:rsid w:val="005C7C38"/>
    <w:rsid w:val="005E5404"/>
    <w:rsid w:val="005E6A23"/>
    <w:rsid w:val="006147D8"/>
    <w:rsid w:val="006149B8"/>
    <w:rsid w:val="00616444"/>
    <w:rsid w:val="00656803"/>
    <w:rsid w:val="00656808"/>
    <w:rsid w:val="0065737F"/>
    <w:rsid w:val="00691B78"/>
    <w:rsid w:val="0069700D"/>
    <w:rsid w:val="006A04AA"/>
    <w:rsid w:val="006B4C39"/>
    <w:rsid w:val="006D682C"/>
    <w:rsid w:val="006E0E3D"/>
    <w:rsid w:val="006F4FDC"/>
    <w:rsid w:val="007025EF"/>
    <w:rsid w:val="00706E21"/>
    <w:rsid w:val="007120F4"/>
    <w:rsid w:val="00723D4F"/>
    <w:rsid w:val="00730C57"/>
    <w:rsid w:val="00743FFD"/>
    <w:rsid w:val="00757DEB"/>
    <w:rsid w:val="00760F58"/>
    <w:rsid w:val="00765C40"/>
    <w:rsid w:val="007734E0"/>
    <w:rsid w:val="007769EA"/>
    <w:rsid w:val="0078211F"/>
    <w:rsid w:val="007959A7"/>
    <w:rsid w:val="007A3478"/>
    <w:rsid w:val="007E78B6"/>
    <w:rsid w:val="007F434D"/>
    <w:rsid w:val="00814AB1"/>
    <w:rsid w:val="00820635"/>
    <w:rsid w:val="008254F9"/>
    <w:rsid w:val="00852C90"/>
    <w:rsid w:val="00854FFA"/>
    <w:rsid w:val="0086083D"/>
    <w:rsid w:val="00874863"/>
    <w:rsid w:val="00876839"/>
    <w:rsid w:val="00884BDF"/>
    <w:rsid w:val="008D6D67"/>
    <w:rsid w:val="008F795E"/>
    <w:rsid w:val="00906556"/>
    <w:rsid w:val="0091293B"/>
    <w:rsid w:val="00954906"/>
    <w:rsid w:val="009562DD"/>
    <w:rsid w:val="00962BAC"/>
    <w:rsid w:val="00971841"/>
    <w:rsid w:val="00971DBE"/>
    <w:rsid w:val="00984B40"/>
    <w:rsid w:val="0098714F"/>
    <w:rsid w:val="009A2F8C"/>
    <w:rsid w:val="009B7E9D"/>
    <w:rsid w:val="009D3FB7"/>
    <w:rsid w:val="009D5495"/>
    <w:rsid w:val="00A378A9"/>
    <w:rsid w:val="00A4088E"/>
    <w:rsid w:val="00A51277"/>
    <w:rsid w:val="00A5144A"/>
    <w:rsid w:val="00A71702"/>
    <w:rsid w:val="00A9651A"/>
    <w:rsid w:val="00AB14C1"/>
    <w:rsid w:val="00AE10F9"/>
    <w:rsid w:val="00B12DCB"/>
    <w:rsid w:val="00B33FE9"/>
    <w:rsid w:val="00B348D0"/>
    <w:rsid w:val="00B53013"/>
    <w:rsid w:val="00B61369"/>
    <w:rsid w:val="00BC0F5A"/>
    <w:rsid w:val="00BD0F31"/>
    <w:rsid w:val="00BE0D84"/>
    <w:rsid w:val="00BF0789"/>
    <w:rsid w:val="00BF0B36"/>
    <w:rsid w:val="00BF3FC7"/>
    <w:rsid w:val="00C255BE"/>
    <w:rsid w:val="00C2754C"/>
    <w:rsid w:val="00C36D6B"/>
    <w:rsid w:val="00C5681F"/>
    <w:rsid w:val="00C66071"/>
    <w:rsid w:val="00C71D81"/>
    <w:rsid w:val="00C82FC3"/>
    <w:rsid w:val="00CD3B3B"/>
    <w:rsid w:val="00CD56DA"/>
    <w:rsid w:val="00CF59AF"/>
    <w:rsid w:val="00D00F3D"/>
    <w:rsid w:val="00D04D76"/>
    <w:rsid w:val="00D21A33"/>
    <w:rsid w:val="00D417EF"/>
    <w:rsid w:val="00D52BB1"/>
    <w:rsid w:val="00D561EA"/>
    <w:rsid w:val="00D62A0C"/>
    <w:rsid w:val="00D64E86"/>
    <w:rsid w:val="00D6603B"/>
    <w:rsid w:val="00DA5E00"/>
    <w:rsid w:val="00DB1954"/>
    <w:rsid w:val="00DC7D6C"/>
    <w:rsid w:val="00DE32C9"/>
    <w:rsid w:val="00E039F8"/>
    <w:rsid w:val="00E105AC"/>
    <w:rsid w:val="00E23C43"/>
    <w:rsid w:val="00E50713"/>
    <w:rsid w:val="00E75583"/>
    <w:rsid w:val="00E87B3A"/>
    <w:rsid w:val="00E964EE"/>
    <w:rsid w:val="00EA4F97"/>
    <w:rsid w:val="00ED77DF"/>
    <w:rsid w:val="00EF4097"/>
    <w:rsid w:val="00F120FB"/>
    <w:rsid w:val="00F12FBA"/>
    <w:rsid w:val="00F17819"/>
    <w:rsid w:val="00F423F2"/>
    <w:rsid w:val="00F57537"/>
    <w:rsid w:val="00F80CEC"/>
    <w:rsid w:val="00F9086B"/>
    <w:rsid w:val="00F97E6B"/>
    <w:rsid w:val="00FA4FDA"/>
    <w:rsid w:val="00FB7682"/>
    <w:rsid w:val="00FF0DC3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F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F8A"/>
    <w:rPr>
      <w:sz w:val="18"/>
      <w:szCs w:val="18"/>
    </w:rPr>
  </w:style>
  <w:style w:type="paragraph" w:styleId="a5">
    <w:name w:val="Plain Text"/>
    <w:basedOn w:val="a"/>
    <w:link w:val="Char1"/>
    <w:rsid w:val="00282F8A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82F8A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</Words>
  <Characters>1004</Characters>
  <Application>Microsoft Office Word</Application>
  <DocSecurity>0</DocSecurity>
  <Lines>8</Lines>
  <Paragraphs>2</Paragraphs>
  <ScaleCrop>false</ScaleCrop>
  <Company>chinaunicom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吴大伟</dc:creator>
  <cp:keywords/>
  <dc:description/>
  <cp:lastModifiedBy>admin</cp:lastModifiedBy>
  <cp:revision>11</cp:revision>
  <dcterms:created xsi:type="dcterms:W3CDTF">2014-04-16T01:10:00Z</dcterms:created>
  <dcterms:modified xsi:type="dcterms:W3CDTF">2016-03-18T02:01:00Z</dcterms:modified>
</cp:coreProperties>
</file>