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仿宋_GB2312"/>
          <w:b/>
          <w:bCs/>
          <w:sz w:val="36"/>
          <w:szCs w:val="36"/>
        </w:rPr>
      </w:pPr>
      <w:r>
        <w:rPr>
          <w:rFonts w:hint="eastAsia" w:ascii="宋体" w:hAnsi="宋体" w:eastAsia="宋体" w:cs="仿宋_GB2312"/>
          <w:b/>
          <w:bCs/>
          <w:sz w:val="36"/>
          <w:szCs w:val="36"/>
        </w:rPr>
        <w:t>报 名 回 执</w:t>
      </w:r>
    </w:p>
    <w:p>
      <w:pPr>
        <w:adjustRightInd w:val="0"/>
        <w:snapToGrid w:val="0"/>
        <w:spacing w:line="360" w:lineRule="auto"/>
        <w:ind w:firstLine="410" w:firstLineChars="200"/>
        <w:jc w:val="left"/>
        <w:rPr>
          <w:rFonts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2023年税收新政、征管新规重点难点暨风险防范》</w:t>
      </w:r>
      <w:r>
        <w:rPr>
          <w:rFonts w:hint="eastAsia"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宋体"/>
          <w:color w:val="000000" w:themeColor="text1"/>
          <w:spacing w:val="8"/>
          <w:w w:val="90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《金四背景下财务必须掌控的新政应用与企业全流程规划技巧》</w:t>
      </w:r>
    </w:p>
    <w:p>
      <w:pPr>
        <w:adjustRightInd w:val="0"/>
        <w:snapToGrid w:val="0"/>
        <w:spacing w:line="360" w:lineRule="auto"/>
        <w:ind w:firstLine="378" w:firstLineChars="200"/>
        <w:jc w:val="left"/>
        <w:rPr>
          <w:rFonts w:ascii="宋体" w:hAnsi="宋体" w:eastAsia="宋体" w:cs="仿宋_GB2312"/>
          <w:w w:val="90"/>
          <w:sz w:val="32"/>
          <w:szCs w:val="32"/>
        </w:rPr>
      </w:pP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《全电时代“发票</w:t>
      </w:r>
      <w:r>
        <w:rPr>
          <w:rFonts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+凭证+合同+业务”四位一体合规筹划与企业涉税零风险管控》</w:t>
      </w: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微软雅黑"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  <w:t>《金税四期来袭，税务风险规避、税务稽查应对及涉税文书编写技巧》</w:t>
      </w:r>
    </w:p>
    <w:tbl>
      <w:tblPr>
        <w:tblStyle w:val="4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311"/>
        <w:gridCol w:w="965"/>
        <w:gridCol w:w="3543"/>
        <w:gridCol w:w="2127"/>
        <w:gridCol w:w="1982"/>
        <w:gridCol w:w="198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 名</w:t>
            </w:r>
          </w:p>
        </w:tc>
        <w:tc>
          <w:tcPr>
            <w:tcW w:w="96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354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部门及职务</w:t>
            </w: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手机号码</w:t>
            </w:r>
          </w:p>
        </w:tc>
        <w:tc>
          <w:tcPr>
            <w:tcW w:w="1982" w:type="dxa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课程编号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1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2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3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1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2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3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982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1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2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 xml:space="preserve">3   </w:t>
            </w:r>
            <w:r>
              <w:rPr>
                <w:rFonts w:hint="eastAsia" w:ascii="仿宋" w:hAnsi="仿宋" w:eastAsia="仿宋" w:cs="仿宋"/>
                <w:color w:val="000000"/>
              </w:rPr>
              <w:t>□0</w:t>
            </w: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发 票 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信 息</w:t>
            </w:r>
          </w:p>
        </w:tc>
        <w:tc>
          <w:tcPr>
            <w:tcW w:w="12616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1.发票抬头：                                           4.开户行名称：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2.纳税人识别码：                                       5.账号：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3.单位注册地址：                                       6.联系电话：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发票邮寄信息</w:t>
            </w:r>
          </w:p>
        </w:tc>
        <w:tc>
          <w:tcPr>
            <w:tcW w:w="12616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收件人：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手机： </w:t>
            </w:r>
            <w:r>
              <w:rPr>
                <w:rFonts w:ascii="仿宋" w:hAnsi="仿宋" w:eastAsia="仿宋" w:cs="仿宋"/>
                <w:color w:val="000000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收件地址：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报名联系人及联系方式</w:t>
            </w:r>
          </w:p>
        </w:tc>
        <w:tc>
          <w:tcPr>
            <w:tcW w:w="12616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部门：                    姓名：                       电话：                 邮箱：</w:t>
            </w:r>
          </w:p>
        </w:tc>
      </w:tr>
    </w:tbl>
    <w:p>
      <w:pPr>
        <w:spacing w:line="400" w:lineRule="exact"/>
        <w:ind w:firstLine="960" w:firstLineChars="4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邮箱：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932716456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@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qq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.com   电话：010-6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6035307</w:t>
      </w:r>
      <w:r>
        <w:rPr>
          <w:rFonts w:ascii="仿宋" w:hAnsi="仿宋" w:eastAsia="仿宋" w:cs="仿宋"/>
          <w:color w:val="000000"/>
          <w:kern w:val="0"/>
          <w:sz w:val="24"/>
        </w:rPr>
        <w:t>/1391107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>1763</w:t>
      </w:r>
    </w:p>
    <w:p>
      <w:pPr>
        <w:spacing w:line="400" w:lineRule="exact"/>
        <w:rPr>
          <w:rFonts w:ascii="仿宋" w:hAnsi="仿宋" w:eastAsia="仿宋" w:cs="仿宋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M2NmNmFlOTMwMDFhYmE4YmZmY2I3MDk2NjA0MmIifQ=="/>
  </w:docVars>
  <w:rsids>
    <w:rsidRoot w:val="00435307"/>
    <w:rsid w:val="00435307"/>
    <w:rsid w:val="00485F99"/>
    <w:rsid w:val="403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320</Characters>
  <Lines>4</Lines>
  <Paragraphs>1</Paragraphs>
  <TotalTime>0</TotalTime>
  <ScaleCrop>false</ScaleCrop>
  <LinksUpToDate>false</LinksUpToDate>
  <CharactersWithSpaces>591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2023-02-13T03:22:00Z</dcterms:created>
  <dc:creator>王红梅</dc:creator>
  <cp:lastModifiedBy>yiyi</cp:lastModifiedBy>
  <dcterms:modified xsi:type="dcterms:W3CDTF">2023-03-06T07:32:06Z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B9AE2238D1C843289B780A8D93C44443</vt:lpwstr>
  </property>
</Properties>
</file>